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3EB" w:rsidRPr="00F31A13" w:rsidRDefault="001801A0">
      <w:pPr>
        <w:rPr>
          <w:rFonts w:ascii="PMingLiU" w:eastAsia="PMingLiU" w:hAnsi="PMingLiU"/>
        </w:rPr>
      </w:pPr>
      <w:r w:rsidRPr="00F31A13">
        <w:rPr>
          <w:rFonts w:ascii="PMingLiU" w:eastAsia="PMingLiU" w:hAnsi="PMingLiU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-396240</wp:posOffset>
            </wp:positionV>
            <wp:extent cx="1524000" cy="1524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dy International Academy of Mag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3EB" w:rsidRPr="00F31A13" w:rsidRDefault="002653EB">
      <w:pPr>
        <w:rPr>
          <w:rFonts w:ascii="PMingLiU" w:eastAsia="PMingLiU" w:hAnsi="PMingLiU"/>
        </w:rPr>
      </w:pPr>
    </w:p>
    <w:p w:rsidR="002653EB" w:rsidRPr="00F31A13" w:rsidRDefault="002653EB">
      <w:pPr>
        <w:rPr>
          <w:rFonts w:ascii="PMingLiU" w:eastAsia="PMingLiU" w:hAnsi="PMingLiU"/>
        </w:rPr>
      </w:pPr>
    </w:p>
    <w:p w:rsidR="002653EB" w:rsidRPr="00F31A13" w:rsidRDefault="002653EB">
      <w:pPr>
        <w:rPr>
          <w:rFonts w:ascii="PMingLiU" w:eastAsia="PMingLiU" w:hAnsi="PMingLiU"/>
        </w:rPr>
      </w:pPr>
    </w:p>
    <w:p w:rsidR="002653EB" w:rsidRPr="00F31A13" w:rsidRDefault="002653EB">
      <w:pPr>
        <w:rPr>
          <w:rFonts w:ascii="PMingLiU" w:eastAsia="PMingLiU" w:hAnsi="PMingLiU"/>
        </w:rPr>
      </w:pPr>
    </w:p>
    <w:p w:rsidR="001801A0" w:rsidRPr="00F31A13" w:rsidRDefault="001801A0">
      <w:pPr>
        <w:rPr>
          <w:rFonts w:ascii="PMingLiU" w:eastAsia="PMingLiU" w:hAnsi="PMingLiU"/>
        </w:rPr>
      </w:pPr>
    </w:p>
    <w:p w:rsidR="00AC796F" w:rsidRPr="00F31A13" w:rsidRDefault="00F00C23" w:rsidP="00AC796F">
      <w:pPr>
        <w:pStyle w:val="a3"/>
        <w:rPr>
          <w:rFonts w:ascii="PMingLiU" w:hAnsi="PMingLiU"/>
          <w:u w:val="single"/>
          <w:lang w:eastAsia="zh-TW"/>
        </w:rPr>
      </w:pPr>
      <w:r w:rsidRPr="00F31A13">
        <w:rPr>
          <w:rFonts w:ascii="PMingLiU" w:hAnsi="PMingLiU" w:hint="eastAsia"/>
          <w:u w:val="single"/>
          <w:lang w:eastAsia="zh-TW"/>
        </w:rPr>
        <w:t>“</w:t>
      </w:r>
      <w:r w:rsidR="00F31A13" w:rsidRPr="00F31A13">
        <w:rPr>
          <w:rFonts w:ascii="PMingLiU" w:hAnsi="PMingLiU" w:hint="eastAsia"/>
          <w:u w:val="single"/>
        </w:rPr>
        <w:t>撲克牌</w:t>
      </w:r>
      <w:r w:rsidRPr="00F31A13">
        <w:rPr>
          <w:rFonts w:ascii="PMingLiU" w:hAnsi="PMingLiU" w:hint="eastAsia"/>
          <w:u w:val="single"/>
          <w:lang w:eastAsia="zh-TW"/>
        </w:rPr>
        <w:t>”</w:t>
      </w:r>
      <w:r w:rsidR="006F66F8" w:rsidRPr="00F31A13">
        <w:rPr>
          <w:rFonts w:ascii="PMingLiU" w:hAnsi="PMingLiU" w:hint="eastAsia"/>
          <w:u w:val="single"/>
          <w:lang w:eastAsia="zh-TW"/>
        </w:rPr>
        <w:t>魔術</w:t>
      </w:r>
      <w:r w:rsidR="00AC796F" w:rsidRPr="00F31A13">
        <w:rPr>
          <w:rFonts w:ascii="PMingLiU" w:hAnsi="PMingLiU" w:hint="eastAsia"/>
          <w:u w:val="single"/>
          <w:lang w:eastAsia="zh-TW"/>
        </w:rPr>
        <w:t>主題講座</w:t>
      </w:r>
    </w:p>
    <w:p w:rsidR="005B173A" w:rsidRPr="00F31A13" w:rsidRDefault="005B173A" w:rsidP="005B173A">
      <w:pPr>
        <w:rPr>
          <w:rFonts w:ascii="PMingLiU" w:eastAsia="PMingLiU" w:hAnsi="PMingLiU"/>
          <w:lang w:eastAsia="zh-TW"/>
        </w:rPr>
      </w:pPr>
    </w:p>
    <w:p w:rsidR="00AC796F" w:rsidRPr="00F31A13" w:rsidRDefault="00AC796F" w:rsidP="004F25AF">
      <w:pPr>
        <w:widowControl/>
        <w:autoSpaceDN w:val="0"/>
        <w:spacing w:line="440" w:lineRule="exact"/>
        <w:ind w:leftChars="228" w:left="479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宏亮國際魔術學院誠邀閣下參加“</w:t>
      </w:r>
      <w:r w:rsidR="00F31A13" w:rsidRPr="00F31A13">
        <w:rPr>
          <w:rFonts w:ascii="PMingLiU" w:eastAsia="PMingLiU" w:hAnsi="PMingLiU" w:hint="eastAsia"/>
          <w:bCs/>
          <w:kern w:val="0"/>
          <w:sz w:val="24"/>
          <w:szCs w:val="24"/>
        </w:rPr>
        <w:t>撲克牌</w:t>
      </w: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”</w:t>
      </w:r>
      <w:r w:rsidR="006F66F8"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魔術</w:t>
      </w:r>
      <w:r w:rsidR="00F00C23"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主題</w:t>
      </w: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講座，教你學會</w:t>
      </w:r>
      <w:r w:rsidRPr="00F31A13">
        <w:rPr>
          <w:rFonts w:ascii="PMingLiU" w:eastAsia="PMingLiU" w:hAnsi="PMingLiU"/>
          <w:sz w:val="24"/>
          <w:szCs w:val="24"/>
          <w:lang w:eastAsia="zh-TW"/>
        </w:rPr>
        <w:t>怎樣利用</w:t>
      </w:r>
      <w:r w:rsidR="00F31A13" w:rsidRPr="00F31A13">
        <w:rPr>
          <w:rFonts w:ascii="PMingLiU" w:eastAsia="PMingLiU" w:hAnsi="PMingLiU" w:hint="eastAsia"/>
          <w:sz w:val="24"/>
          <w:szCs w:val="24"/>
          <w:lang w:eastAsia="zh-TW"/>
        </w:rPr>
        <w:t>“</w:t>
      </w:r>
      <w:r w:rsidR="00F31A13" w:rsidRPr="00F31A13">
        <w:rPr>
          <w:rFonts w:ascii="PMingLiU" w:eastAsia="PMingLiU" w:hAnsi="PMingLiU" w:hint="eastAsia"/>
          <w:sz w:val="24"/>
          <w:szCs w:val="24"/>
        </w:rPr>
        <w:t>撲克牌</w:t>
      </w:r>
      <w:r w:rsidR="004F25AF" w:rsidRPr="00F31A13">
        <w:rPr>
          <w:rFonts w:ascii="PMingLiU" w:eastAsia="PMingLiU" w:hAnsi="PMingLiU" w:hint="eastAsia"/>
          <w:sz w:val="24"/>
          <w:szCs w:val="24"/>
          <w:lang w:eastAsia="zh-TW"/>
        </w:rPr>
        <w:t>”</w:t>
      </w:r>
      <w:r w:rsidR="006F66F8" w:rsidRPr="00F31A13">
        <w:rPr>
          <w:rFonts w:ascii="PMingLiU" w:eastAsia="PMingLiU" w:hAnsi="PMingLiU" w:hint="eastAsia"/>
          <w:sz w:val="24"/>
          <w:szCs w:val="24"/>
          <w:lang w:eastAsia="zh-TW"/>
        </w:rPr>
        <w:t>演繹</w:t>
      </w:r>
      <w:r w:rsidRPr="00F31A13">
        <w:rPr>
          <w:rFonts w:ascii="PMingLiU" w:eastAsia="PMingLiU" w:hAnsi="PMingLiU" w:hint="eastAsia"/>
          <w:sz w:val="24"/>
          <w:szCs w:val="24"/>
          <w:lang w:eastAsia="zh-TW"/>
        </w:rPr>
        <w:t>成不同類型的魔術效果，讓你在派對中成為最受歡迎的人物</w:t>
      </w: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，詳情如下：</w:t>
      </w:r>
    </w:p>
    <w:p w:rsidR="00AC796F" w:rsidRPr="00F31A13" w:rsidRDefault="00AC796F" w:rsidP="00AC796F">
      <w:pPr>
        <w:widowControl/>
        <w:autoSpaceDN w:val="0"/>
        <w:spacing w:line="440" w:lineRule="exact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</w:p>
    <w:p w:rsidR="00AC796F" w:rsidRPr="00F31A13" w:rsidRDefault="00AC796F" w:rsidP="00AC796F">
      <w:pPr>
        <w:widowControl/>
        <w:autoSpaceDN w:val="0"/>
        <w:spacing w:line="440" w:lineRule="exact"/>
        <w:ind w:firstLineChars="200" w:firstLine="480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日期：2013年</w:t>
      </w:r>
      <w:r w:rsidR="00F31A13" w:rsidRPr="00F31A13">
        <w:rPr>
          <w:rFonts w:ascii="PMingLiU" w:eastAsia="PMingLiU" w:hAnsi="PMingLiU" w:hint="eastAsia"/>
          <w:bCs/>
          <w:kern w:val="0"/>
          <w:sz w:val="24"/>
          <w:szCs w:val="24"/>
        </w:rPr>
        <w:t>9</w:t>
      </w: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月</w:t>
      </w:r>
      <w:r w:rsidR="00F31A13" w:rsidRPr="00F31A13">
        <w:rPr>
          <w:rFonts w:ascii="PMingLiU" w:eastAsia="PMingLiU" w:hAnsi="PMingLiU" w:hint="eastAsia"/>
          <w:bCs/>
          <w:kern w:val="0"/>
          <w:sz w:val="24"/>
          <w:szCs w:val="24"/>
        </w:rPr>
        <w:t>14</w:t>
      </w: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日 星期六</w:t>
      </w:r>
    </w:p>
    <w:p w:rsidR="00AC796F" w:rsidRPr="00F31A13" w:rsidRDefault="00AC796F" w:rsidP="00AC796F">
      <w:pPr>
        <w:widowControl/>
        <w:autoSpaceDN w:val="0"/>
        <w:spacing w:line="440" w:lineRule="exact"/>
        <w:ind w:firstLineChars="200" w:firstLine="480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時間：8:00pm-9:30pm （講座約90分鍾）</w:t>
      </w:r>
    </w:p>
    <w:p w:rsidR="00AC796F" w:rsidRPr="00F31A13" w:rsidRDefault="00AC796F" w:rsidP="00AC796F">
      <w:pPr>
        <w:widowControl/>
        <w:autoSpaceDN w:val="0"/>
        <w:spacing w:line="440" w:lineRule="exact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    地點：香港新界火炭禾盛街11號中建電訊大廈903室</w:t>
      </w:r>
      <w:r w:rsidRPr="00F31A13">
        <w:rPr>
          <w:rFonts w:ascii="PMingLiU" w:eastAsia="PMingLiU" w:hAnsi="PMingLiU"/>
          <w:bCs/>
          <w:kern w:val="0"/>
          <w:sz w:val="24"/>
          <w:szCs w:val="24"/>
          <w:lang w:eastAsia="zh-TW"/>
        </w:rPr>
        <w:br/>
      </w: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    內容：教授</w:t>
      </w:r>
      <w:r w:rsidR="004F25AF" w:rsidRPr="00F31A13">
        <w:rPr>
          <w:rFonts w:ascii="PMingLiU" w:eastAsia="PMingLiU" w:hAnsi="PMingLiU" w:hint="eastAsia"/>
          <w:sz w:val="24"/>
          <w:szCs w:val="24"/>
          <w:lang w:eastAsia="zh-TW"/>
        </w:rPr>
        <w:t>“</w:t>
      </w:r>
      <w:r w:rsidR="00F31A13" w:rsidRPr="00F31A13">
        <w:rPr>
          <w:rFonts w:ascii="PMingLiU" w:eastAsia="PMingLiU" w:hAnsi="PMingLiU" w:hint="eastAsia"/>
          <w:sz w:val="24"/>
          <w:szCs w:val="24"/>
        </w:rPr>
        <w:t>撲克牌</w:t>
      </w:r>
      <w:r w:rsidR="004F25AF" w:rsidRPr="00F31A13">
        <w:rPr>
          <w:rFonts w:ascii="PMingLiU" w:eastAsia="PMingLiU" w:hAnsi="PMingLiU" w:hint="eastAsia"/>
          <w:sz w:val="24"/>
          <w:szCs w:val="24"/>
          <w:lang w:eastAsia="zh-TW"/>
        </w:rPr>
        <w:t>”</w:t>
      </w:r>
      <w:r w:rsidR="00044926" w:rsidRPr="00F31A13">
        <w:rPr>
          <w:rFonts w:ascii="PMingLiU" w:eastAsia="PMingLiU" w:hAnsi="PMingLiU" w:hint="eastAsia"/>
          <w:sz w:val="24"/>
          <w:szCs w:val="24"/>
          <w:lang w:eastAsia="zh-TW"/>
        </w:rPr>
        <w:t>結合其它魔術種類演繹不同類型之</w:t>
      </w:r>
      <w:r w:rsidRPr="00F31A13">
        <w:rPr>
          <w:rFonts w:ascii="PMingLiU" w:eastAsia="PMingLiU" w:hAnsi="PMingLiU" w:hint="eastAsia"/>
          <w:sz w:val="24"/>
          <w:szCs w:val="24"/>
          <w:lang w:eastAsia="zh-TW"/>
        </w:rPr>
        <w:t>魔術</w:t>
      </w:r>
      <w:r w:rsidR="00044926" w:rsidRPr="00F31A13">
        <w:rPr>
          <w:rFonts w:ascii="PMingLiU" w:eastAsia="PMingLiU" w:hAnsi="PMingLiU" w:hint="eastAsia"/>
          <w:sz w:val="24"/>
          <w:szCs w:val="24"/>
          <w:lang w:eastAsia="zh-TW"/>
        </w:rPr>
        <w:t>，效果十多種</w:t>
      </w:r>
    </w:p>
    <w:p w:rsidR="00F00C23" w:rsidRPr="00F31A13" w:rsidRDefault="00AC796F" w:rsidP="00AC796F">
      <w:pPr>
        <w:widowControl/>
        <w:autoSpaceDN w:val="0"/>
        <w:spacing w:line="440" w:lineRule="exact"/>
        <w:jc w:val="left"/>
        <w:rPr>
          <w:rFonts w:ascii="PMingLiU" w:eastAsia="PMingLiU" w:hAnsi="PMingLiU"/>
          <w:sz w:val="24"/>
          <w:szCs w:val="24"/>
          <w:lang w:eastAsia="zh-TW"/>
        </w:rPr>
      </w:pP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    收費：HK</w:t>
      </w:r>
      <w:r w:rsidRPr="00F31A13">
        <w:rPr>
          <w:rFonts w:ascii="PMingLiU" w:eastAsia="PMingLiU" w:hAnsi="PMingLiU" w:hint="eastAsia"/>
          <w:sz w:val="24"/>
          <w:szCs w:val="24"/>
          <w:lang w:eastAsia="zh-TW"/>
        </w:rPr>
        <w:t>D 300/</w:t>
      </w:r>
      <w:r w:rsidR="00F00C23" w:rsidRPr="00F31A13">
        <w:rPr>
          <w:rFonts w:ascii="PMingLiU" w:eastAsia="PMingLiU" w:hAnsi="PMingLiU" w:hint="eastAsia"/>
          <w:sz w:val="24"/>
          <w:szCs w:val="24"/>
          <w:lang w:eastAsia="zh-TW"/>
        </w:rPr>
        <w:t>人</w:t>
      </w:r>
      <w:r w:rsidR="00044926" w:rsidRPr="00F31A13">
        <w:rPr>
          <w:rFonts w:ascii="PMingLiU" w:eastAsia="PMingLiU" w:hAnsi="PMingLiU" w:hint="eastAsia"/>
          <w:sz w:val="24"/>
          <w:szCs w:val="24"/>
          <w:lang w:eastAsia="zh-TW"/>
        </w:rPr>
        <w:t>（包括基本</w:t>
      </w:r>
      <w:r w:rsidR="005B173A" w:rsidRPr="00F31A13">
        <w:rPr>
          <w:rFonts w:ascii="PMingLiU" w:eastAsia="PMingLiU" w:hAnsi="PMingLiU" w:hint="eastAsia"/>
          <w:sz w:val="24"/>
          <w:szCs w:val="24"/>
          <w:lang w:eastAsia="zh-TW"/>
        </w:rPr>
        <w:t>魔術</w:t>
      </w:r>
      <w:r w:rsidR="00F31A13" w:rsidRPr="00F31A13">
        <w:rPr>
          <w:rFonts w:ascii="PMingLiU" w:eastAsia="PMingLiU" w:hAnsi="PMingLiU" w:hint="eastAsia"/>
          <w:sz w:val="24"/>
          <w:szCs w:val="24"/>
        </w:rPr>
        <w:t>撲克牌</w:t>
      </w:r>
      <w:r w:rsidR="00044926" w:rsidRPr="00F31A13">
        <w:rPr>
          <w:rFonts w:ascii="PMingLiU" w:eastAsia="PMingLiU" w:hAnsi="PMingLiU" w:hint="eastAsia"/>
          <w:sz w:val="24"/>
          <w:szCs w:val="24"/>
          <w:lang w:eastAsia="zh-TW"/>
        </w:rPr>
        <w:t>道具連教學光碟價值</w:t>
      </w:r>
      <w:r w:rsidR="00044926"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HK</w:t>
      </w:r>
      <w:r w:rsidR="00044926" w:rsidRPr="00F31A13">
        <w:rPr>
          <w:rFonts w:ascii="PMingLiU" w:eastAsia="PMingLiU" w:hAnsi="PMingLiU" w:hint="eastAsia"/>
          <w:sz w:val="24"/>
          <w:szCs w:val="24"/>
          <w:lang w:eastAsia="zh-TW"/>
        </w:rPr>
        <w:t>D 200）</w:t>
      </w:r>
    </w:p>
    <w:p w:rsidR="00F00C23" w:rsidRPr="00F31A13" w:rsidRDefault="00AC796F" w:rsidP="00044926">
      <w:pPr>
        <w:widowControl/>
        <w:autoSpaceDN w:val="0"/>
        <w:spacing w:line="440" w:lineRule="exact"/>
        <w:ind w:firstLineChars="550" w:firstLine="1320"/>
        <w:jc w:val="left"/>
        <w:rPr>
          <w:rFonts w:ascii="PMingLiU" w:eastAsia="PMingLiU" w:hAnsi="PMingLiU"/>
          <w:sz w:val="24"/>
          <w:szCs w:val="24"/>
          <w:lang w:eastAsia="zh-TW"/>
        </w:rPr>
      </w:pPr>
      <w:r w:rsidRPr="00F31A13">
        <w:rPr>
          <w:rFonts w:ascii="PMingLiU" w:eastAsia="PMingLiU" w:hAnsi="PMingLiU" w:hint="eastAsia"/>
          <w:sz w:val="24"/>
          <w:szCs w:val="24"/>
          <w:lang w:eastAsia="zh-TW"/>
        </w:rPr>
        <w:t>魔法幻影俱樂部會員</w:t>
      </w:r>
      <w:r w:rsidR="00044926" w:rsidRPr="00F31A13">
        <w:rPr>
          <w:rFonts w:ascii="PMingLiU" w:eastAsia="PMingLiU" w:hAnsi="PMingLiU" w:hint="eastAsia"/>
          <w:sz w:val="24"/>
          <w:szCs w:val="24"/>
          <w:lang w:eastAsia="zh-TW"/>
        </w:rPr>
        <w:t>及</w:t>
      </w:r>
      <w:r w:rsidR="00044926"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宏亮國際魔術學院</w:t>
      </w:r>
      <w:r w:rsidR="00F00C23"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學員尊享9折優惠</w:t>
      </w:r>
    </w:p>
    <w:p w:rsidR="00F00C23" w:rsidRPr="00653A16" w:rsidRDefault="00AC796F" w:rsidP="00AC796F">
      <w:pPr>
        <w:widowControl/>
        <w:autoSpaceDN w:val="0"/>
        <w:spacing w:line="440" w:lineRule="exact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   </w:t>
      </w:r>
      <w:r w:rsidRPr="00653A1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 </w:t>
      </w:r>
      <w:permStart w:id="0" w:edGrp="everyone"/>
      <w:permEnd w:id="0"/>
      <w:r w:rsidRPr="00653A16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講師：歐宏亮先生 (宏亮國際魔術學院院長)</w:t>
      </w:r>
    </w:p>
    <w:p w:rsidR="00653A16" w:rsidRDefault="00653A16" w:rsidP="009B5FA2">
      <w:pPr>
        <w:shd w:val="solid" w:color="FFFFFF" w:fill="auto"/>
        <w:autoSpaceDN w:val="0"/>
        <w:spacing w:line="440" w:lineRule="exact"/>
        <w:ind w:firstLineChars="250" w:firstLine="600"/>
        <w:jc w:val="left"/>
        <w:rPr>
          <w:rFonts w:ascii="PMingLiU" w:eastAsiaTheme="minorEastAsia" w:hAnsi="PMingLiU"/>
          <w:bCs/>
          <w:kern w:val="0"/>
          <w:sz w:val="24"/>
          <w:szCs w:val="24"/>
        </w:rPr>
      </w:pPr>
    </w:p>
    <w:p w:rsidR="00AC796F" w:rsidRPr="00F31A13" w:rsidRDefault="00AC796F" w:rsidP="009B5FA2">
      <w:pPr>
        <w:shd w:val="solid" w:color="FFFFFF" w:fill="auto"/>
        <w:autoSpaceDN w:val="0"/>
        <w:spacing w:line="440" w:lineRule="exact"/>
        <w:ind w:firstLineChars="250" w:firstLine="600"/>
        <w:jc w:val="left"/>
        <w:rPr>
          <w:rFonts w:ascii="PMingLiU" w:eastAsia="PMingLiU" w:hAnsi="PMingLiU"/>
          <w:b/>
          <w:color w:val="FF00FF"/>
          <w:kern w:val="0"/>
          <w:sz w:val="24"/>
          <w:szCs w:val="24"/>
          <w:lang w:eastAsia="zh-TW"/>
        </w:rPr>
      </w:pP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報名方式：填妥以下報名表格，於</w:t>
      </w:r>
      <w:r w:rsidR="00286562">
        <w:rPr>
          <w:rFonts w:ascii="PMingLiU" w:eastAsiaTheme="minorEastAsia" w:hAnsi="PMingLiU" w:hint="eastAsia"/>
          <w:b/>
          <w:color w:val="FF00FF"/>
          <w:kern w:val="0"/>
          <w:sz w:val="24"/>
          <w:szCs w:val="24"/>
        </w:rPr>
        <w:t>10</w:t>
      </w:r>
      <w:r w:rsidR="004F25AF" w:rsidRPr="00F31A13">
        <w:rPr>
          <w:rFonts w:ascii="PMingLiU" w:eastAsia="PMingLiU" w:hAnsi="PMingLiU" w:hint="eastAsia"/>
          <w:b/>
          <w:color w:val="FF00FF"/>
          <w:kern w:val="0"/>
          <w:sz w:val="24"/>
          <w:szCs w:val="24"/>
          <w:lang w:eastAsia="zh-TW"/>
        </w:rPr>
        <w:t>/</w:t>
      </w:r>
      <w:r w:rsidR="00286562">
        <w:rPr>
          <w:rFonts w:ascii="PMingLiU" w:eastAsiaTheme="minorEastAsia" w:hAnsi="PMingLiU" w:hint="eastAsia"/>
          <w:b/>
          <w:color w:val="FF00FF"/>
          <w:kern w:val="0"/>
          <w:sz w:val="24"/>
          <w:szCs w:val="24"/>
        </w:rPr>
        <w:t>9</w:t>
      </w: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 xml:space="preserve">日前回郵至： </w:t>
      </w:r>
      <w:hyperlink r:id="rId8" w:history="1">
        <w:r w:rsidRPr="00F31A13">
          <w:rPr>
            <w:rStyle w:val="a4"/>
            <w:rFonts w:ascii="PMingLiU" w:eastAsia="PMingLiU" w:hAnsi="PMingLiU" w:hint="eastAsia"/>
            <w:bCs/>
            <w:kern w:val="0"/>
            <w:sz w:val="24"/>
            <w:szCs w:val="24"/>
            <w:lang w:eastAsia="zh-TW"/>
          </w:rPr>
          <w:t>club@eddysmagic.com</w:t>
        </w:r>
      </w:hyperlink>
    </w:p>
    <w:p w:rsidR="00AC796F" w:rsidRPr="00F31A13" w:rsidRDefault="00AC796F" w:rsidP="00AC796F">
      <w:pPr>
        <w:shd w:val="solid" w:color="FFFFFF" w:fill="auto"/>
        <w:autoSpaceDN w:val="0"/>
        <w:spacing w:line="440" w:lineRule="exact"/>
        <w:ind w:leftChars="285" w:left="598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如有任何咨詢請致電：2690 4954 / 2139 7608.</w:t>
      </w:r>
    </w:p>
    <w:p w:rsidR="00AC796F" w:rsidRPr="00F31A13" w:rsidRDefault="00AC796F" w:rsidP="00AC796F">
      <w:pPr>
        <w:shd w:val="solid" w:color="FFFFFF" w:fill="auto"/>
        <w:autoSpaceDN w:val="0"/>
        <w:spacing w:line="440" w:lineRule="exact"/>
        <w:ind w:leftChars="285" w:left="598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</w:p>
    <w:p w:rsidR="00AC796F" w:rsidRPr="00F31A13" w:rsidRDefault="00AC796F" w:rsidP="00AC796F">
      <w:pPr>
        <w:widowControl/>
        <w:autoSpaceDN w:val="0"/>
        <w:spacing w:line="440" w:lineRule="exact"/>
        <w:ind w:firstLineChars="250" w:firstLine="600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此致</w:t>
      </w:r>
    </w:p>
    <w:p w:rsidR="00AC796F" w:rsidRPr="00F31A13" w:rsidRDefault="00AC796F" w:rsidP="00AC796F">
      <w:pPr>
        <w:widowControl/>
        <w:autoSpaceDN w:val="0"/>
        <w:spacing w:line="440" w:lineRule="exact"/>
        <w:ind w:firstLineChars="250" w:firstLine="600"/>
        <w:jc w:val="left"/>
        <w:rPr>
          <w:rFonts w:ascii="PMingLiU" w:eastAsia="PMingLiU" w:hAnsi="PMingLiU"/>
          <w:bCs/>
          <w:kern w:val="0"/>
          <w:sz w:val="24"/>
          <w:szCs w:val="24"/>
          <w:lang w:eastAsia="zh-TW"/>
        </w:rPr>
      </w:pPr>
      <w:r w:rsidRPr="00F31A13">
        <w:rPr>
          <w:rFonts w:ascii="PMingLiU" w:eastAsia="PMingLiU" w:hAnsi="PMingLiU" w:hint="eastAsia"/>
          <w:bCs/>
          <w:kern w:val="0"/>
          <w:sz w:val="24"/>
          <w:szCs w:val="24"/>
          <w:lang w:eastAsia="zh-TW"/>
        </w:rPr>
        <w:t>宏亮國際魔術學院</w:t>
      </w:r>
    </w:p>
    <w:p w:rsidR="002653EB" w:rsidRPr="00F31A13" w:rsidRDefault="002653EB">
      <w:pPr>
        <w:widowControl/>
        <w:autoSpaceDN w:val="0"/>
        <w:spacing w:line="408" w:lineRule="auto"/>
        <w:jc w:val="left"/>
        <w:rPr>
          <w:rFonts w:ascii="PMingLiU" w:eastAsia="PMingLiU" w:hAnsi="PMingLiU"/>
          <w:b/>
          <w:kern w:val="0"/>
          <w:sz w:val="24"/>
          <w:szCs w:val="24"/>
          <w:u w:val="dotted"/>
          <w:lang w:eastAsia="zh-TW"/>
        </w:rPr>
      </w:pPr>
      <w:r w:rsidRPr="00F31A13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</w:t>
      </w:r>
      <w:r w:rsidR="00F53307" w:rsidRPr="00F31A13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  </w:t>
      </w:r>
      <w:r w:rsidRPr="00F31A13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                                     </w:t>
      </w:r>
      <w:r w:rsidR="00F53307" w:rsidRPr="00F31A13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</w:t>
      </w:r>
      <w:r w:rsidRPr="00F31A13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             </w:t>
      </w:r>
      <w:r w:rsidR="00F53307" w:rsidRPr="00F31A13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</w:t>
      </w:r>
      <w:r w:rsidRPr="00F31A13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   </w:t>
      </w:r>
      <w:r w:rsidR="00F53307" w:rsidRPr="00F31A13">
        <w:rPr>
          <w:rFonts w:ascii="PMingLiU" w:eastAsia="PMingLiU" w:hAnsi="PMingLiU" w:hint="eastAsia"/>
          <w:b/>
          <w:kern w:val="0"/>
          <w:sz w:val="24"/>
          <w:szCs w:val="24"/>
          <w:u w:val="dotted"/>
          <w:lang w:eastAsia="zh-TW"/>
        </w:rPr>
        <w:t xml:space="preserve">         </w:t>
      </w:r>
    </w:p>
    <w:p w:rsidR="00BF12F1" w:rsidRPr="00F31A13" w:rsidRDefault="00BF12F1" w:rsidP="007F0B40">
      <w:pPr>
        <w:spacing w:line="440" w:lineRule="exact"/>
        <w:jc w:val="center"/>
        <w:rPr>
          <w:rFonts w:ascii="PMingLiU" w:eastAsia="PMingLiU" w:hAnsi="PMingLiU"/>
          <w:b/>
          <w:bCs/>
          <w:sz w:val="24"/>
          <w:szCs w:val="24"/>
          <w:u w:val="single"/>
          <w:lang w:eastAsia="zh-TW"/>
        </w:rPr>
      </w:pPr>
      <w:r w:rsidRPr="00F31A13">
        <w:rPr>
          <w:rFonts w:ascii="PMingLiU" w:eastAsia="PMingLiU" w:hAnsi="PMingLiU" w:hint="eastAsia"/>
          <w:b/>
          <w:bCs/>
          <w:sz w:val="24"/>
          <w:szCs w:val="24"/>
          <w:u w:val="single"/>
          <w:lang w:eastAsia="zh-TW"/>
        </w:rPr>
        <w:t>報名表格</w:t>
      </w:r>
    </w:p>
    <w:tbl>
      <w:tblPr>
        <w:tblStyle w:val="a7"/>
        <w:tblpPr w:leftFromText="180" w:rightFromText="180" w:vertAnchor="text" w:horzAnchor="margin" w:tblpY="271"/>
        <w:tblW w:w="9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64"/>
        <w:gridCol w:w="3309"/>
        <w:gridCol w:w="1103"/>
        <w:gridCol w:w="3309"/>
      </w:tblGrid>
      <w:tr w:rsidR="00F53307" w:rsidRPr="00F31A13" w:rsidTr="005B173A">
        <w:trPr>
          <w:trHeight w:val="371"/>
        </w:trPr>
        <w:tc>
          <w:tcPr>
            <w:tcW w:w="1764" w:type="dxa"/>
          </w:tcPr>
          <w:p w:rsidR="00F53307" w:rsidRPr="00F31A13" w:rsidRDefault="00F53307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  <w:u w:val="single"/>
              </w:rPr>
            </w:pPr>
            <w:permStart w:id="1" w:edGrp="everyone" w:colFirst="3" w:colLast="3"/>
            <w:permStart w:id="2" w:edGrp="everyone" w:colFirst="1" w:colLast="1"/>
            <w:r w:rsidRPr="00F31A13">
              <w:rPr>
                <w:rFonts w:ascii="PMingLiU" w:eastAsia="PMingLiU" w:hAnsi="PMingLiU" w:hint="eastAsia"/>
                <w:sz w:val="24"/>
                <w:szCs w:val="24"/>
              </w:rPr>
              <w:t>姓名：（中文）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F53307" w:rsidRPr="00F31A13" w:rsidRDefault="008530D9" w:rsidP="008530D9">
            <w:pPr>
              <w:spacing w:line="440" w:lineRule="exact"/>
              <w:rPr>
                <w:rFonts w:ascii="PMingLiU" w:eastAsia="PMingLiU" w:hAnsi="PMingLiU"/>
                <w:sz w:val="24"/>
                <w:szCs w:val="24"/>
              </w:rPr>
            </w:pPr>
            <w:r w:rsidRPr="00F31A13">
              <w:rPr>
                <w:rFonts w:ascii="PMingLiU" w:eastAsia="PMingLiU" w:hAnsi="PMingLiU" w:hint="eastAsia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03" w:type="dxa"/>
          </w:tcPr>
          <w:p w:rsidR="00F53307" w:rsidRPr="00F31A13" w:rsidRDefault="00F53307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</w:rPr>
            </w:pPr>
            <w:r w:rsidRPr="00F31A13">
              <w:rPr>
                <w:rFonts w:ascii="PMingLiU" w:eastAsia="PMingLiU" w:hAnsi="PMingLiU" w:hint="eastAsia"/>
                <w:sz w:val="24"/>
                <w:szCs w:val="24"/>
              </w:rPr>
              <w:t>（英文）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F53307" w:rsidRPr="00F31A13" w:rsidRDefault="008530D9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</w:rPr>
            </w:pPr>
            <w:r w:rsidRPr="00F31A13">
              <w:rPr>
                <w:rFonts w:ascii="PMingLiU" w:eastAsia="PMingLiU" w:hAnsi="PMingLiU" w:hint="eastAsia"/>
                <w:sz w:val="24"/>
                <w:szCs w:val="24"/>
              </w:rPr>
              <w:t xml:space="preserve">                     </w:t>
            </w:r>
            <w:bookmarkStart w:id="0" w:name="_GoBack"/>
            <w:bookmarkEnd w:id="0"/>
            <w:r w:rsidRPr="00F31A13">
              <w:rPr>
                <w:rFonts w:ascii="PMingLiU" w:eastAsia="PMingLiU" w:hAnsi="PMingLiU" w:hint="eastAsia"/>
                <w:sz w:val="24"/>
                <w:szCs w:val="24"/>
              </w:rPr>
              <w:t xml:space="preserve">       </w:t>
            </w:r>
          </w:p>
        </w:tc>
      </w:tr>
      <w:tr w:rsidR="00F53307" w:rsidRPr="00F31A13" w:rsidTr="005B173A">
        <w:trPr>
          <w:trHeight w:val="360"/>
        </w:trPr>
        <w:tc>
          <w:tcPr>
            <w:tcW w:w="1764" w:type="dxa"/>
          </w:tcPr>
          <w:p w:rsidR="00F53307" w:rsidRPr="00F31A13" w:rsidRDefault="00F53307" w:rsidP="00F53307">
            <w:pPr>
              <w:spacing w:line="440" w:lineRule="exact"/>
              <w:jc w:val="lef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permStart w:id="3" w:edGrp="everyone" w:colFirst="1" w:colLast="1"/>
            <w:permEnd w:id="1"/>
            <w:permEnd w:id="2"/>
            <w:r w:rsidRPr="00F31A13">
              <w:rPr>
                <w:rFonts w:ascii="PMingLiU" w:eastAsia="PMingLiU" w:hAnsi="PMingLiU" w:hint="eastAsia"/>
                <w:sz w:val="24"/>
                <w:szCs w:val="24"/>
              </w:rPr>
              <w:t>地址：</w:t>
            </w:r>
          </w:p>
        </w:tc>
        <w:tc>
          <w:tcPr>
            <w:tcW w:w="7721" w:type="dxa"/>
            <w:gridSpan w:val="3"/>
            <w:tcBorders>
              <w:bottom w:val="single" w:sz="4" w:space="0" w:color="auto"/>
            </w:tcBorders>
          </w:tcPr>
          <w:p w:rsidR="00F53307" w:rsidRPr="00F31A13" w:rsidRDefault="008530D9" w:rsidP="00F53307">
            <w:pPr>
              <w:spacing w:line="440" w:lineRule="exact"/>
              <w:jc w:val="left"/>
              <w:rPr>
                <w:rFonts w:ascii="PMingLiU" w:eastAsia="PMingLiU" w:hAnsi="PMingLiU"/>
                <w:sz w:val="24"/>
                <w:szCs w:val="24"/>
                <w:lang w:eastAsia="zh-TW"/>
              </w:rPr>
            </w:pPr>
            <w:r w:rsidRPr="00F31A13">
              <w:rPr>
                <w:rFonts w:ascii="PMingLiU" w:eastAsia="PMingLiU" w:hAnsi="PMingLiU" w:hint="eastAsia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F53307" w:rsidRPr="00F31A13" w:rsidTr="005B173A">
        <w:trPr>
          <w:trHeight w:val="360"/>
        </w:trPr>
        <w:tc>
          <w:tcPr>
            <w:tcW w:w="1764" w:type="dxa"/>
          </w:tcPr>
          <w:p w:rsidR="00F53307" w:rsidRPr="00F31A13" w:rsidRDefault="00F53307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</w:rPr>
            </w:pPr>
            <w:permStart w:id="4" w:edGrp="everyone" w:colFirst="3" w:colLast="3"/>
            <w:permStart w:id="5" w:edGrp="everyone" w:colFirst="1" w:colLast="1"/>
            <w:permEnd w:id="3"/>
            <w:r w:rsidRPr="00F31A13">
              <w:rPr>
                <w:rFonts w:ascii="PMingLiU" w:eastAsia="PMingLiU" w:hAnsi="PMingLiU" w:hint="eastAsia"/>
                <w:sz w:val="24"/>
                <w:szCs w:val="24"/>
              </w:rPr>
              <w:t>電話：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53307" w:rsidRPr="00F31A13" w:rsidRDefault="008530D9" w:rsidP="00F53307">
            <w:pPr>
              <w:spacing w:line="440" w:lineRule="exact"/>
              <w:jc w:val="left"/>
              <w:rPr>
                <w:rFonts w:ascii="PMingLiU" w:eastAsia="PMingLiU" w:hAnsi="PMingLiU"/>
                <w:sz w:val="24"/>
                <w:szCs w:val="24"/>
              </w:rPr>
            </w:pPr>
            <w:r w:rsidRPr="00F31A13">
              <w:rPr>
                <w:rFonts w:ascii="PMingLiU" w:eastAsia="PMingLiU" w:hAnsi="PMingLiU" w:hint="eastAsia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F53307" w:rsidRPr="00F31A13" w:rsidRDefault="00F53307" w:rsidP="009B5FA2">
            <w:pPr>
              <w:spacing w:line="440" w:lineRule="exact"/>
              <w:ind w:firstLineChars="50" w:firstLine="120"/>
              <w:rPr>
                <w:rFonts w:ascii="PMingLiU" w:eastAsia="PMingLiU" w:hAnsi="PMingLiU"/>
                <w:sz w:val="24"/>
                <w:szCs w:val="24"/>
              </w:rPr>
            </w:pPr>
            <w:r w:rsidRPr="00F31A13">
              <w:rPr>
                <w:rFonts w:ascii="PMingLiU" w:eastAsia="PMingLiU" w:hAnsi="PMingLiU" w:hint="eastAsia"/>
                <w:sz w:val="24"/>
                <w:szCs w:val="24"/>
              </w:rPr>
              <w:t>電郵：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53307" w:rsidRPr="00F31A13" w:rsidRDefault="008530D9" w:rsidP="00F53307">
            <w:pPr>
              <w:spacing w:line="440" w:lineRule="exact"/>
              <w:rPr>
                <w:rFonts w:ascii="PMingLiU" w:eastAsia="PMingLiU" w:hAnsi="PMingLiU"/>
                <w:sz w:val="24"/>
                <w:szCs w:val="24"/>
              </w:rPr>
            </w:pPr>
            <w:r w:rsidRPr="00F31A13">
              <w:rPr>
                <w:rFonts w:ascii="PMingLiU" w:eastAsia="PMingLiU" w:hAnsi="PMingLiU" w:hint="eastAsia"/>
                <w:sz w:val="24"/>
                <w:szCs w:val="24"/>
              </w:rPr>
              <w:t xml:space="preserve">                            </w:t>
            </w:r>
          </w:p>
        </w:tc>
      </w:tr>
      <w:permEnd w:id="4"/>
      <w:permEnd w:id="5"/>
      <w:tr w:rsidR="00F53307" w:rsidRPr="00F31A13" w:rsidTr="005B173A">
        <w:trPr>
          <w:trHeight w:val="1448"/>
        </w:trPr>
        <w:tc>
          <w:tcPr>
            <w:tcW w:w="9485" w:type="dxa"/>
            <w:gridSpan w:val="4"/>
          </w:tcPr>
          <w:p w:rsidR="00F53307" w:rsidRPr="00653A16" w:rsidRDefault="00F53307" w:rsidP="00F53307">
            <w:pPr>
              <w:spacing w:line="440" w:lineRule="exact"/>
              <w:rPr>
                <w:rFonts w:ascii="PMingLiU" w:eastAsia="MS Mincho" w:hAnsi="PMingLiU"/>
                <w:sz w:val="24"/>
                <w:szCs w:val="24"/>
                <w:lang w:eastAsia="ja-JP"/>
              </w:rPr>
            </w:pPr>
            <w:r w:rsidRPr="00F31A13">
              <w:rPr>
                <w:rFonts w:ascii="PMingLiU" w:eastAsia="PMingLiU" w:hAnsi="PMingLiU" w:hint="eastAsia"/>
                <w:sz w:val="24"/>
                <w:szCs w:val="24"/>
              </w:rPr>
              <w:t>付款方法：</w:t>
            </w:r>
          </w:p>
          <w:p w:rsidR="00F53307" w:rsidRPr="00F31A13" w:rsidRDefault="00F53307" w:rsidP="009B5FA2">
            <w:pPr>
              <w:spacing w:line="440" w:lineRule="exact"/>
              <w:ind w:firstLineChars="500" w:firstLine="1200"/>
              <w:rPr>
                <w:rFonts w:ascii="PMingLiU" w:eastAsia="PMingLiU" w:hAnsi="PMingLiU"/>
                <w:sz w:val="24"/>
                <w:szCs w:val="24"/>
              </w:rPr>
            </w:pPr>
            <w:r w:rsidRPr="00F31A13">
              <w:rPr>
                <w:rFonts w:ascii="PMingLiU" w:eastAsia="PMingLiU" w:hAnsi="PMingLiU"/>
                <w:sz w:val="24"/>
                <w:szCs w:val="24"/>
              </w:rPr>
              <w:t xml:space="preserve"> </w:t>
            </w:r>
            <w:r w:rsidR="00FC1A2F" w:rsidRPr="00F31A13">
              <w:rPr>
                <w:rFonts w:ascii="PMingLiU" w:eastAsia="PMingLiU" w:hAnsi="PMingLiU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60pt;height:23.25pt" o:ole="">
                  <v:imagedata r:id="rId9" o:title=""/>
                </v:shape>
                <w:control r:id="rId10" w:name="支票" w:shapeid="_x0000_i1031"/>
              </w:object>
            </w:r>
            <w:r w:rsidRPr="00F31A13">
              <w:rPr>
                <w:rFonts w:ascii="PMingLiU" w:eastAsia="PMingLiU" w:hAnsi="PMingLiU"/>
                <w:sz w:val="24"/>
                <w:szCs w:val="24"/>
              </w:rPr>
              <w:tab/>
            </w:r>
            <w:r w:rsidR="00FC1A2F" w:rsidRPr="00F31A13">
              <w:rPr>
                <w:rFonts w:ascii="PMingLiU" w:eastAsia="PMingLiU" w:hAnsi="PMingLiU"/>
                <w:sz w:val="24"/>
                <w:szCs w:val="24"/>
              </w:rPr>
              <w:object w:dxaOrig="1440" w:dyaOrig="1440">
                <v:shape id="_x0000_i1035" type="#_x0000_t75" style="width:51pt;height:23.25pt" o:ole="">
                  <v:imagedata r:id="rId11" o:title=""/>
                </v:shape>
                <w:control r:id="rId12" w:name="支票1" w:shapeid="_x0000_i1035"/>
              </w:object>
            </w:r>
          </w:p>
          <w:p w:rsidR="00F53307" w:rsidRPr="00653A16" w:rsidRDefault="00FC1A2F" w:rsidP="009B5FA2">
            <w:pPr>
              <w:spacing w:line="440" w:lineRule="exact"/>
              <w:ind w:firstLineChars="550" w:firstLine="1320"/>
              <w:jc w:val="left"/>
              <w:rPr>
                <w:rFonts w:ascii="PMingLiU" w:eastAsiaTheme="minorEastAsia" w:hAnsi="PMingLiU"/>
                <w:sz w:val="24"/>
                <w:szCs w:val="24"/>
              </w:rPr>
            </w:pPr>
            <w:r w:rsidRPr="00F31A13">
              <w:rPr>
                <w:rFonts w:ascii="PMingLiU" w:eastAsia="PMingLiU" w:hAnsi="PMingLiU"/>
                <w:sz w:val="24"/>
                <w:szCs w:val="24"/>
              </w:rPr>
              <w:object w:dxaOrig="1440" w:dyaOrig="1440">
                <v:shape id="_x0000_i1036" type="#_x0000_t75" style="width:387.75pt;height:23.25pt" o:ole="">
                  <v:imagedata r:id="rId13" o:title=""/>
                </v:shape>
                <w:control r:id="rId14" w:name="支票2" w:shapeid="_x0000_i1036"/>
              </w:object>
            </w:r>
          </w:p>
        </w:tc>
      </w:tr>
    </w:tbl>
    <w:p w:rsidR="009B5FA2" w:rsidRPr="00653A16" w:rsidRDefault="009B5FA2" w:rsidP="00653A16">
      <w:pPr>
        <w:tabs>
          <w:tab w:val="left" w:pos="3103"/>
        </w:tabs>
        <w:spacing w:line="440" w:lineRule="exact"/>
        <w:jc w:val="left"/>
        <w:rPr>
          <w:rFonts w:ascii="PMingLiU" w:eastAsia="MS Mincho" w:hAnsi="PMingLiU"/>
          <w:b/>
          <w:color w:val="800080"/>
          <w:kern w:val="0"/>
          <w:sz w:val="24"/>
          <w:szCs w:val="24"/>
          <w:u w:val="single"/>
          <w:lang w:eastAsia="ja-JP"/>
        </w:rPr>
      </w:pPr>
    </w:p>
    <w:sectPr w:rsidR="009B5FA2" w:rsidRPr="00653A16" w:rsidSect="00D273AE">
      <w:pgSz w:w="11906" w:h="16838"/>
      <w:pgMar w:top="935" w:right="1106" w:bottom="67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A16" w:rsidRDefault="00653A16" w:rsidP="008602C6">
      <w:r>
        <w:separator/>
      </w:r>
    </w:p>
  </w:endnote>
  <w:endnote w:type="continuationSeparator" w:id="1">
    <w:p w:rsidR="00653A16" w:rsidRDefault="00653A16" w:rsidP="0086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A16" w:rsidRDefault="00653A16" w:rsidP="008602C6">
      <w:r>
        <w:separator/>
      </w:r>
    </w:p>
  </w:footnote>
  <w:footnote w:type="continuationSeparator" w:id="1">
    <w:p w:rsidR="00653A16" w:rsidRDefault="00653A16" w:rsidP="00860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17EC8"/>
    <w:multiLevelType w:val="hybridMultilevel"/>
    <w:tmpl w:val="D20EF3BC"/>
    <w:lvl w:ilvl="0" w:tplc="FD5AF80E">
      <w:numFmt w:val="bullet"/>
      <w:lvlText w:val="-"/>
      <w:lvlJc w:val="left"/>
      <w:pPr>
        <w:ind w:left="168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ocumentProtection w:edit="readOnly" w:formatting="1" w:enforcement="1" w:cryptProviderType="rsaFull" w:cryptAlgorithmClass="hash" w:cryptAlgorithmType="typeAny" w:cryptAlgorithmSid="4" w:cryptSpinCount="50000" w:hash="761VQgsT81ji/bagAsEARKp85IU=" w:salt="IIXd5angV/Jd7oVRxt7nN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904"/>
    <w:rsid w:val="0001069A"/>
    <w:rsid w:val="00044926"/>
    <w:rsid w:val="000D1C16"/>
    <w:rsid w:val="000F301B"/>
    <w:rsid w:val="001017EF"/>
    <w:rsid w:val="00107DC5"/>
    <w:rsid w:val="00130F02"/>
    <w:rsid w:val="00135A17"/>
    <w:rsid w:val="00172A27"/>
    <w:rsid w:val="001801A0"/>
    <w:rsid w:val="001814E6"/>
    <w:rsid w:val="001962A7"/>
    <w:rsid w:val="001F74F3"/>
    <w:rsid w:val="002210CD"/>
    <w:rsid w:val="00232111"/>
    <w:rsid w:val="00250512"/>
    <w:rsid w:val="002653EB"/>
    <w:rsid w:val="00286562"/>
    <w:rsid w:val="002866BE"/>
    <w:rsid w:val="002A16D3"/>
    <w:rsid w:val="002B7E31"/>
    <w:rsid w:val="002C1E1D"/>
    <w:rsid w:val="00313FEC"/>
    <w:rsid w:val="00364062"/>
    <w:rsid w:val="003841E2"/>
    <w:rsid w:val="003C799F"/>
    <w:rsid w:val="003D6CBA"/>
    <w:rsid w:val="00405844"/>
    <w:rsid w:val="00420862"/>
    <w:rsid w:val="00433470"/>
    <w:rsid w:val="00470373"/>
    <w:rsid w:val="00482FD0"/>
    <w:rsid w:val="004F0E82"/>
    <w:rsid w:val="004F25AF"/>
    <w:rsid w:val="00503557"/>
    <w:rsid w:val="0050599F"/>
    <w:rsid w:val="00533DBA"/>
    <w:rsid w:val="00534CB8"/>
    <w:rsid w:val="005A4C79"/>
    <w:rsid w:val="005B173A"/>
    <w:rsid w:val="005E09FA"/>
    <w:rsid w:val="005E4385"/>
    <w:rsid w:val="005F3B20"/>
    <w:rsid w:val="00605F58"/>
    <w:rsid w:val="00653A16"/>
    <w:rsid w:val="006E3CE2"/>
    <w:rsid w:val="006F66F8"/>
    <w:rsid w:val="00724038"/>
    <w:rsid w:val="00733D87"/>
    <w:rsid w:val="007A5021"/>
    <w:rsid w:val="007E49F3"/>
    <w:rsid w:val="007F0B40"/>
    <w:rsid w:val="008027D8"/>
    <w:rsid w:val="00852BDA"/>
    <w:rsid w:val="008530D9"/>
    <w:rsid w:val="008602C6"/>
    <w:rsid w:val="008623E2"/>
    <w:rsid w:val="008B70F0"/>
    <w:rsid w:val="008E094D"/>
    <w:rsid w:val="008E4E0E"/>
    <w:rsid w:val="008F7332"/>
    <w:rsid w:val="009246CF"/>
    <w:rsid w:val="009272DE"/>
    <w:rsid w:val="009663F5"/>
    <w:rsid w:val="009A6DE4"/>
    <w:rsid w:val="009B5FA2"/>
    <w:rsid w:val="009C365D"/>
    <w:rsid w:val="009C5C96"/>
    <w:rsid w:val="009D6DDB"/>
    <w:rsid w:val="00A26DE8"/>
    <w:rsid w:val="00A4326D"/>
    <w:rsid w:val="00A70504"/>
    <w:rsid w:val="00A765F0"/>
    <w:rsid w:val="00AC53CF"/>
    <w:rsid w:val="00AC619A"/>
    <w:rsid w:val="00AC796F"/>
    <w:rsid w:val="00AD74B8"/>
    <w:rsid w:val="00B07E87"/>
    <w:rsid w:val="00B6224C"/>
    <w:rsid w:val="00B77FF4"/>
    <w:rsid w:val="00B86D21"/>
    <w:rsid w:val="00B93126"/>
    <w:rsid w:val="00B962ED"/>
    <w:rsid w:val="00BB4FFE"/>
    <w:rsid w:val="00BC4586"/>
    <w:rsid w:val="00BD786F"/>
    <w:rsid w:val="00BF12F1"/>
    <w:rsid w:val="00C11A9E"/>
    <w:rsid w:val="00C32DBD"/>
    <w:rsid w:val="00C66754"/>
    <w:rsid w:val="00D225B5"/>
    <w:rsid w:val="00D26F73"/>
    <w:rsid w:val="00D273AE"/>
    <w:rsid w:val="00D50BF0"/>
    <w:rsid w:val="00D60252"/>
    <w:rsid w:val="00D7104E"/>
    <w:rsid w:val="00D75055"/>
    <w:rsid w:val="00D87DAC"/>
    <w:rsid w:val="00DA3BCB"/>
    <w:rsid w:val="00DC51FB"/>
    <w:rsid w:val="00DF14A4"/>
    <w:rsid w:val="00DF77A3"/>
    <w:rsid w:val="00E33F8F"/>
    <w:rsid w:val="00EB5055"/>
    <w:rsid w:val="00F00C23"/>
    <w:rsid w:val="00F24E2A"/>
    <w:rsid w:val="00F31A13"/>
    <w:rsid w:val="00F51704"/>
    <w:rsid w:val="00F53307"/>
    <w:rsid w:val="00F736EF"/>
    <w:rsid w:val="00F93531"/>
    <w:rsid w:val="00FB0D03"/>
    <w:rsid w:val="00FC1918"/>
    <w:rsid w:val="00FC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96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9C5C9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9C5C96"/>
    <w:rPr>
      <w:rFonts w:ascii="Arial" w:eastAsia="黑体" w:hAnsi="Arial"/>
      <w:b/>
      <w:sz w:val="32"/>
    </w:rPr>
  </w:style>
  <w:style w:type="character" w:customStyle="1" w:styleId="Char">
    <w:name w:val="标题 Char"/>
    <w:link w:val="a3"/>
    <w:rsid w:val="009C5C96"/>
    <w:rPr>
      <w:rFonts w:ascii="Cambria" w:eastAsia="PMingLiU" w:hAnsi="Cambria" w:cs="Times New Roman"/>
      <w:b/>
      <w:bCs/>
      <w:kern w:val="2"/>
      <w:sz w:val="32"/>
      <w:szCs w:val="32"/>
      <w:lang w:eastAsia="zh-CN"/>
    </w:rPr>
  </w:style>
  <w:style w:type="character" w:styleId="a4">
    <w:name w:val="Hyperlink"/>
    <w:rsid w:val="009C5C96"/>
    <w:rPr>
      <w:color w:val="0000FF"/>
      <w:u w:val="single"/>
    </w:rPr>
  </w:style>
  <w:style w:type="paragraph" w:styleId="a5">
    <w:name w:val="header"/>
    <w:basedOn w:val="a"/>
    <w:rsid w:val="009C5C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Title"/>
    <w:basedOn w:val="a"/>
    <w:next w:val="a"/>
    <w:link w:val="Char"/>
    <w:qFormat/>
    <w:rsid w:val="009C5C96"/>
    <w:pPr>
      <w:spacing w:before="240" w:after="60"/>
      <w:jc w:val="center"/>
      <w:outlineLvl w:val="0"/>
    </w:pPr>
    <w:rPr>
      <w:rFonts w:ascii="Cambria" w:eastAsia="PMingLiU" w:hAnsi="Cambria"/>
      <w:b/>
      <w:bCs/>
      <w:sz w:val="32"/>
      <w:szCs w:val="32"/>
    </w:rPr>
  </w:style>
  <w:style w:type="paragraph" w:styleId="a6">
    <w:name w:val="footer"/>
    <w:basedOn w:val="a"/>
    <w:rsid w:val="009C5C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">
    <w:name w:val="访问过的超链接1"/>
    <w:rsid w:val="00BF12F1"/>
    <w:rPr>
      <w:color w:val="800080"/>
      <w:u w:val="single"/>
    </w:rPr>
  </w:style>
  <w:style w:type="table" w:styleId="a7">
    <w:name w:val="Table Grid"/>
    <w:basedOn w:val="a1"/>
    <w:uiPriority w:val="59"/>
    <w:rsid w:val="005F3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uiPriority w:val="99"/>
    <w:semiHidden/>
    <w:unhideWhenUsed/>
    <w:rsid w:val="001801A0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1801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@eddysmagic.com" TargetMode="Externa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548</Characters>
  <Application>Microsoft Office Word</Application>
  <DocSecurity>8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861</CharactersWithSpaces>
  <SharedDoc>false</SharedDoc>
  <HLinks>
    <vt:vector size="6" baseType="variant">
      <vt:variant>
        <vt:i4>5111935</vt:i4>
      </vt:variant>
      <vt:variant>
        <vt:i4>0</vt:i4>
      </vt:variant>
      <vt:variant>
        <vt:i4>0</vt:i4>
      </vt:variant>
      <vt:variant>
        <vt:i4>5</vt:i4>
      </vt:variant>
      <vt:variant>
        <vt:lpwstr>mailto:club@eddysmagic.com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5</cp:revision>
  <cp:lastPrinted>1900-12-31T16:00:00Z</cp:lastPrinted>
  <dcterms:created xsi:type="dcterms:W3CDTF">2013-08-15T06:44:00Z</dcterms:created>
  <dcterms:modified xsi:type="dcterms:W3CDTF">2013-08-20T09:41:00Z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